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20" w:rsidRDefault="002A5E3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margin-left:29.05pt;margin-top:277.45pt;width:1.2pt;height:8.25pt;flip:x y;z-index:251769856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margin-left:52.2pt;margin-top:205.5pt;width:68.05pt;height:42.7pt;flip:x;z-index:251719680" o:connectortype="straight">
            <v:stroke endarrow="block"/>
          </v:shape>
        </w:pict>
      </w:r>
      <w:r>
        <w:rPr>
          <w:noProof/>
        </w:rPr>
        <w:pict>
          <v:shape id="_x0000_s1123" type="#_x0000_t32" style="position:absolute;margin-left:265.45pt;margin-top:424.45pt;width:19.85pt;height:.8pt;z-index:251750400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margin-left:595.25pt;margin-top:355.35pt;width:88pt;height:20.85pt;z-index:251768832;mso-width-relative:margin;mso-height-relative:margin">
            <v:textbox style="mso-next-textbox:#_x0000_s1143">
              <w:txbxContent>
                <w:p w:rsidR="00ED7620" w:rsidRPr="008F184D" w:rsidRDefault="00ED7620" w:rsidP="00ED7620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Env</w:t>
                  </w:r>
                  <w:proofErr w:type="spellEnd"/>
                  <w:r>
                    <w:rPr>
                      <w:sz w:val="20"/>
                    </w:rPr>
                    <w:t xml:space="preserve"> Law 374:460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32" style="position:absolute;margin-left:642pt;margin-top:326.45pt;width:0;height:30.5pt;z-index:251767808" o:connectortype="straight">
            <v:stroke endarrow="block"/>
          </v:shape>
        </w:pict>
      </w:r>
      <w:r>
        <w:rPr>
          <w:noProof/>
        </w:rPr>
        <w:pict>
          <v:shape id="_x0000_s1141" type="#_x0000_t202" style="position:absolute;margin-left:575.35pt;margin-top:295.45pt;width:114.25pt;height:30.75pt;z-index:251766784;mso-width-relative:margin;mso-height-relative:margin">
            <v:textbox style="mso-next-textbox:#_x0000_s1141">
              <w:txbxContent>
                <w:p w:rsidR="00ED7620" w:rsidRPr="008F184D" w:rsidRDefault="00ED7620" w:rsidP="00ED76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Politics of </w:t>
                  </w:r>
                  <w:proofErr w:type="spellStart"/>
                  <w:r>
                    <w:rPr>
                      <w:sz w:val="20"/>
                    </w:rPr>
                    <w:t>Env</w:t>
                  </w:r>
                  <w:proofErr w:type="spellEnd"/>
                  <w:r>
                    <w:rPr>
                      <w:sz w:val="20"/>
                    </w:rPr>
                    <w:t xml:space="preserve"> Issues 374:279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0.75pt;margin-top:429.2pt;width:131pt;height:33.4pt;z-index:251670528;mso-width-relative:margin;mso-height-relative:margin">
            <v:textbox style="mso-next-textbox:#_x0000_s1036"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Analytical Environmental Chemistry Lab 375:310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="00ED7620">
                    <w:rPr>
                      <w:b/>
                      <w:sz w:val="20"/>
                    </w:rPr>
                    <w:t>Sp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569pt;margin-top:254.25pt;width:114.25pt;height:18pt;z-index:251746304;mso-width-relative:margin;mso-height-relative:margin">
            <v:textbox style="mso-next-textbox:#_x0000_s1119">
              <w:txbxContent>
                <w:p w:rsidR="007C1E48" w:rsidRPr="008F184D" w:rsidRDefault="007C1E48" w:rsidP="00733C4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Solid Waste 375:307</w:t>
                  </w:r>
                  <w:r w:rsidR="001973D8">
                    <w:rPr>
                      <w:sz w:val="20"/>
                    </w:rPr>
                    <w:t xml:space="preserve"> Sp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486pt;margin-top:368.25pt;width:89.35pt;height:36pt;z-index:251751424;mso-width-relative:margin;mso-height-relative:margin">
            <v:textbox style="mso-next-textbox:#_x0000_s1124">
              <w:txbxContent>
                <w:p w:rsidR="007C1E48" w:rsidRPr="008F184D" w:rsidRDefault="007C1E48" w:rsidP="00EA009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Hazardous Waste 375:430</w:t>
                  </w:r>
                  <w:r w:rsidR="001973D8">
                    <w:rPr>
                      <w:sz w:val="20"/>
                    </w:rPr>
                    <w:t xml:space="preserve"> Sp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32" style="position:absolute;margin-left:609pt;margin-top:154.45pt;width:0;height:16.75pt;z-index:251765760" o:connectortype="straight">
            <v:stroke endarrow="block"/>
          </v:shape>
        </w:pict>
      </w:r>
      <w:r>
        <w:rPr>
          <w:noProof/>
        </w:rPr>
        <w:pict>
          <v:shape id="_x0000_s1139" type="#_x0000_t202" style="position:absolute;margin-left:592.05pt;margin-top:134.45pt;width:60.15pt;height:20pt;z-index:251764736;mso-width-relative:margin;mso-height-relative:margin">
            <v:textbox>
              <w:txbxContent>
                <w:p w:rsidR="00ED7620" w:rsidRPr="0063626A" w:rsidRDefault="00ED7620" w:rsidP="00ED7620">
                  <w:pPr>
                    <w:rPr>
                      <w:b/>
                      <w:sz w:val="20"/>
                    </w:rPr>
                  </w:pPr>
                  <w:r w:rsidRPr="0063626A">
                    <w:rPr>
                      <w:b/>
                      <w:sz w:val="20"/>
                    </w:rPr>
                    <w:t xml:space="preserve">Calc I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32" style="position:absolute;margin-left:93.75pt;margin-top:272.25pt;width:230.75pt;height:92.55pt;flip:y;z-index:251763712" o:connectortype="straight">
            <v:stroke endarrow="block"/>
          </v:shape>
        </w:pict>
      </w:r>
      <w:r>
        <w:rPr>
          <w:noProof/>
        </w:rPr>
        <w:pict>
          <v:shape id="_x0000_s1137" type="#_x0000_t32" style="position:absolute;margin-left:265.45pt;margin-top:114pt;width:136.1pt;height:287.25pt;flip:x;z-index:251762688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26" type="#_x0000_t202" style="position:absolute;margin-left:-36.9pt;margin-top:-20.25pt;width:130.65pt;height:19.9pt;z-index:251660288;mso-width-relative:margin;mso-height-relative:margin">
            <v:textbox style="mso-next-textbox:#_x0000_s1026">
              <w:txbxContent>
                <w:p w:rsidR="007C1E48" w:rsidRPr="00D07D3D" w:rsidRDefault="00176A57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Precalc</w:t>
                  </w:r>
                  <w:proofErr w:type="spellEnd"/>
                  <w:r>
                    <w:rPr>
                      <w:sz w:val="22"/>
                    </w:rPr>
                    <w:t xml:space="preserve"> 640:115</w:t>
                  </w:r>
                  <w:r w:rsidR="00ED7620">
                    <w:rPr>
                      <w:sz w:val="22"/>
                    </w:rPr>
                    <w:t xml:space="preserve"> or 112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7" type="#_x0000_t67" style="position:absolute;margin-left:261.35pt;margin-top:444.4pt;width:12.75pt;height:58.5pt;rotation:-90;z-index:251716608"/>
        </w:pict>
      </w:r>
      <w:r>
        <w:rPr>
          <w:noProof/>
        </w:rPr>
        <w:pict>
          <v:shape id="_x0000_s1071" type="#_x0000_t32" style="position:absolute;margin-left:326.95pt;margin-top:472.05pt;width:42.25pt;height:0;z-index:251701248" o:connectortype="straight">
            <v:stroke dashstyle="dash" endarrow="block"/>
          </v:shape>
        </w:pict>
      </w:r>
      <w:r>
        <w:rPr>
          <w:noProof/>
        </w:rPr>
        <w:pict>
          <v:shape id="_x0000_s1097" type="#_x0000_t32" style="position:absolute;margin-left:164.25pt;margin-top:472.05pt;width:50.25pt;height:0;z-index:251725824" o:connectortype="straight">
            <v:stroke endarrow="block"/>
          </v:shape>
        </w:pict>
      </w:r>
      <w:r>
        <w:rPr>
          <w:noProof/>
        </w:rPr>
        <w:pict>
          <v:shape id="_x0000_s1072" type="#_x0000_t202" style="position:absolute;margin-left:308.45pt;margin-top:480pt;width:141.2pt;height:26.1pt;z-index:251702272;mso-width-relative:margin;mso-height-relative:margin" stroked="f">
            <v:textbox style="mso-next-textbox:#_x0000_s1072">
              <w:txbxContent>
                <w:p w:rsidR="007C1E48" w:rsidRDefault="00AE4487" w:rsidP="00EC786A">
                  <w:r>
                    <w:t>Alternate path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225.2pt;margin-top:480pt;width:110.7pt;height:25.5pt;z-index:251659263;mso-width-relative:margin;mso-height-relative:margin" stroked="f">
            <v:textbox style="mso-next-textbox:#_x0000_s1088">
              <w:txbxContent>
                <w:p w:rsidR="007C1E48" w:rsidRDefault="007C1E48" w:rsidP="000D0141">
                  <w:r>
                    <w:t>Co-requisite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49.65pt;margin-top:480pt;width:76.85pt;height:25.5pt;z-index:251726848;mso-width-relative:margin;mso-height-relative:margin" stroked="f">
            <v:textbox style="mso-next-textbox:#_x0000_s1098">
              <w:txbxContent>
                <w:p w:rsidR="007C1E48" w:rsidRDefault="007C1E48" w:rsidP="000D0141">
                  <w:r>
                    <w:t>Prerequisite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32" style="position:absolute;margin-left:443.25pt;margin-top:381.7pt;width:42.75pt;height:.05pt;z-index:251752448" o:connectortype="straight">
            <v:stroke endarrow="block"/>
          </v:shape>
        </w:pict>
      </w:r>
      <w:r>
        <w:rPr>
          <w:noProof/>
        </w:rPr>
        <w:pict>
          <v:shape id="_x0000_s1101" type="#_x0000_t202" style="position:absolute;margin-left:-46.55pt;margin-top:71.7pt;width:90.05pt;height:33.8pt;z-index:251728896;mso-width-relative:margin;mso-height-relative:margin">
            <v:textbox style="mso-next-textbox:#_x0000_s1101">
              <w:txbxContent>
                <w:p w:rsidR="007C1E48" w:rsidRPr="008F184D" w:rsidRDefault="007C1E48" w:rsidP="008F184D">
                  <w:pPr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 xml:space="preserve">Energy, Tech &amp; </w:t>
                  </w:r>
                  <w:proofErr w:type="spellStart"/>
                  <w:r>
                    <w:rPr>
                      <w:sz w:val="20"/>
                    </w:rPr>
                    <w:t>Env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 w:rsidRPr="008F184D"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375:322</w:t>
                  </w:r>
                  <w:r w:rsidR="001973D8">
                    <w:rPr>
                      <w:sz w:val="20"/>
                    </w:rPr>
                    <w:t xml:space="preserve">  Fall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margin-left:51.3pt;margin-top:55.45pt;width:8.7pt;height:56.9pt;flip:x;z-index:251681792" o:connectortype="straight">
            <v:stroke endarrow="block"/>
          </v:shape>
        </w:pict>
      </w:r>
      <w:r>
        <w:rPr>
          <w:noProof/>
        </w:rPr>
        <w:pict>
          <v:shape id="_x0000_s1114" type="#_x0000_t202" style="position:absolute;margin-left:277.5pt;margin-top:134.45pt;width:94.75pt;height:27.4pt;z-index:251742208;mso-width-relative:margin;mso-height-relative:margin">
            <v:textbox style="mso-next-textbox:#_x0000_s1114">
              <w:txbxContent>
                <w:p w:rsidR="007C1E48" w:rsidRPr="00733C42" w:rsidRDefault="007C1E48" w:rsidP="00733C4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Principles of Air Pollution 375:421</w:t>
                  </w:r>
                  <w:r w:rsidR="001973D8">
                    <w:rPr>
                      <w:sz w:val="16"/>
                    </w:rPr>
                    <w:t xml:space="preserve"> </w:t>
                  </w:r>
                  <w:proofErr w:type="gramStart"/>
                  <w:r w:rsidR="001973D8">
                    <w:rPr>
                      <w:sz w:val="16"/>
                    </w:rPr>
                    <w:t>Fall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552.5pt;margin-top:59.25pt;width:130.75pt;height:18pt;z-index:251753472;mso-width-relative:margin;mso-height-relative:margin">
            <v:textbox style="mso-next-textbox:#_x0000_s1126">
              <w:txbxContent>
                <w:p w:rsidR="007C1E48" w:rsidRPr="008F184D" w:rsidRDefault="007C1E48" w:rsidP="00EA009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Soil Ecology 375:453</w:t>
                  </w:r>
                  <w:r w:rsidR="001973D8">
                    <w:rPr>
                      <w:sz w:val="20"/>
                    </w:rPr>
                    <w:t xml:space="preserve"> </w:t>
                  </w:r>
                  <w:proofErr w:type="gramStart"/>
                  <w:r w:rsidR="001973D8">
                    <w:rPr>
                      <w:sz w:val="20"/>
                    </w:rPr>
                    <w:t>Fall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575.35pt;margin-top:171.2pt;width:85.35pt;height:52.55pt;z-index:251705344;mso-width-relative:margin;mso-height-relative:margin">
            <v:textbox style="mso-next-textbox:#_x0000_s1075">
              <w:txbxContent>
                <w:p w:rsidR="007C1E48" w:rsidRPr="008F184D" w:rsidRDefault="007C1E48" w:rsidP="009343DA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Physical Principles 375:203</w:t>
                  </w:r>
                  <w:r w:rsidR="001973D8">
                    <w:rPr>
                      <w:b/>
                      <w:sz w:val="20"/>
                    </w:rPr>
                    <w:t xml:space="preserve"> Sp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margin-left:324.5pt;margin-top:368.25pt;width:118.75pt;height:31.45pt;z-index:251744256;mso-width-relative:margin;mso-height-relative:margin">
            <v:textbox style="mso-next-textbox:#_x0000_s1117">
              <w:txbxContent>
                <w:p w:rsidR="007C1E48" w:rsidRPr="008F184D" w:rsidRDefault="007C1E48" w:rsidP="00733C4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and Wastewater Treatment 375:302</w:t>
                  </w:r>
                  <w:r w:rsidR="001973D8">
                    <w:rPr>
                      <w:sz w:val="20"/>
                    </w:rPr>
                    <w:t xml:space="preserve"> Fall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193.75pt;margin-top:361.4pt;width:114.7pt;height:24.7pt;z-index:251732992;mso-width-relative:margin;mso-height-relative:margin">
            <v:textbox style="mso-next-textbox:#_x0000_s1105">
              <w:txbxContent>
                <w:p w:rsidR="007C1E48" w:rsidRPr="008F184D" w:rsidRDefault="007C1E48" w:rsidP="008F184D">
                  <w:pPr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Env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Tox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>
                    <w:rPr>
                      <w:sz w:val="20"/>
                    </w:rPr>
                    <w:t xml:space="preserve"> 375:407</w:t>
                  </w:r>
                  <w:r w:rsidR="001973D8">
                    <w:rPr>
                      <w:sz w:val="20"/>
                    </w:rPr>
                    <w:t xml:space="preserve"> Fall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204pt;margin-top:326.2pt;width:112pt;height:30.75pt;z-index:251721728;mso-width-relative:margin;mso-height-relative:margin">
            <v:textbox style="mso-next-textbox:#_x0000_s1093">
              <w:txbxContent>
                <w:p w:rsidR="007C1E48" w:rsidRPr="008F184D" w:rsidRDefault="007C1E48" w:rsidP="00EA0093">
                  <w:pPr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Env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>
                    <w:rPr>
                      <w:sz w:val="20"/>
                    </w:rPr>
                    <w:t xml:space="preserve"> Applications of Org</w:t>
                  </w:r>
                  <w:r w:rsidR="001973D8">
                    <w:rPr>
                      <w:sz w:val="20"/>
                    </w:rPr>
                    <w:t>. C</w:t>
                  </w:r>
                  <w:r>
                    <w:rPr>
                      <w:sz w:val="20"/>
                    </w:rPr>
                    <w:t>hem. 375:340 Sp</w:t>
                  </w:r>
                </w:p>
                <w:p w:rsidR="007C1E48" w:rsidRPr="00EA0093" w:rsidRDefault="007C1E48" w:rsidP="00EA0093"/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-50.75pt;margin-top:161.85pt;width:63.5pt;height:46.65pt;z-index:251730944;mso-width-relative:margin;mso-height-relative:margin">
            <v:textbox style="mso-next-textbox:#_x0000_s1103">
              <w:txbxContent>
                <w:p w:rsidR="007C1E48" w:rsidRPr="008F184D" w:rsidRDefault="007C1E48" w:rsidP="008F184D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>Fate and Transport 375:423</w:t>
                  </w:r>
                  <w:r>
                    <w:rPr>
                      <w:sz w:val="20"/>
                    </w:rPr>
                    <w:t xml:space="preserve"> Sp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43.8pt;margin-top:112.35pt;width:100.05pt;height:35.35pt;z-index:251677696;mso-width-relative:margin;mso-height-relative:margin">
            <v:textbox style="mso-next-textbox:#_x0000_s1043"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Numerical Methods 375:303</w:t>
                  </w:r>
                  <w:r>
                    <w:rPr>
                      <w:b/>
                      <w:sz w:val="20"/>
                    </w:rPr>
                    <w:t xml:space="preserve"> Fall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453pt;margin-top:424.45pt;width:256.5pt;height:93.05pt;z-index:251710464;mso-width-relative:margin;mso-height-relative:margin" stroked="f">
            <v:textbox style="mso-next-textbox:#_x0000_s1080">
              <w:txbxContent>
                <w:p w:rsidR="007C1E48" w:rsidRDefault="007C1E48" w:rsidP="009343DA">
                  <w:pPr>
                    <w:rPr>
                      <w:b/>
                    </w:rPr>
                  </w:pPr>
                  <w:r w:rsidRPr="009343DA">
                    <w:rPr>
                      <w:b/>
                    </w:rPr>
                    <w:t>Courses in bold are required for all options</w:t>
                  </w:r>
                </w:p>
                <w:p w:rsidR="007C1E48" w:rsidRPr="009343DA" w:rsidRDefault="007C1E48" w:rsidP="009343D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DISCLAIMER:  </w:t>
                  </w:r>
                  <w:r w:rsidRPr="008F357A">
                    <w:t>Information is believed to be accurate but is not guaranteed.  Students should verify this information for themselves.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60pt;margin-top:55.45pt;width:0;height:106.4pt;z-index:251682816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453pt;margin-top:229.45pt;width:8.25pt;height:71.25pt;flip:x;z-index:251697152" o:connectortype="straight">
            <v:stroke endarrow="block"/>
          </v:shape>
        </w:pict>
      </w:r>
      <w:r>
        <w:rPr>
          <w:noProof/>
        </w:rPr>
        <w:pict>
          <v:shape id="_x0000_s1042" type="#_x0000_t202" style="position:absolute;margin-left:372.25pt;margin-top:300.7pt;width:98.75pt;height:56.25pt;z-index:251676672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 xml:space="preserve">Intro to Atmospheric </w:t>
                  </w:r>
                  <w:proofErr w:type="spellStart"/>
                  <w:r w:rsidRPr="008F184D">
                    <w:rPr>
                      <w:sz w:val="20"/>
                    </w:rPr>
                    <w:t>Chem</w:t>
                  </w:r>
                  <w:proofErr w:type="spellEnd"/>
                  <w:r w:rsidRPr="008F184D">
                    <w:rPr>
                      <w:sz w:val="20"/>
                    </w:rPr>
                    <w:t xml:space="preserve"> </w:t>
                  </w:r>
                  <w:proofErr w:type="gramStart"/>
                  <w:r w:rsidRPr="008F184D">
                    <w:rPr>
                      <w:sz w:val="20"/>
                    </w:rPr>
                    <w:t>375:346</w:t>
                  </w:r>
                  <w:r w:rsidR="001973D8">
                    <w:rPr>
                      <w:sz w:val="20"/>
                    </w:rPr>
                    <w:t xml:space="preserve">  Sp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5" type="#_x0000_t32" style="position:absolute;margin-left:297pt;margin-top:161.85pt;width:16.45pt;height:13.6pt;z-index:251761664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400.25pt;margin-top:114pt;width:0;height:85.5pt;z-index:251691008" o:connectortype="straight">
            <v:stroke endarrow="block"/>
          </v:shape>
        </w:pict>
      </w:r>
      <w:r>
        <w:rPr>
          <w:noProof/>
        </w:rPr>
        <w:pict>
          <v:shape id="_x0000_s1134" type="#_x0000_t202" style="position:absolute;margin-left:313.45pt;margin-top:165.75pt;width:73.5pt;height:27.4pt;z-index:251760640;mso-width-relative:margin;mso-height-relative:margin">
            <v:textbox style="mso-next-textbox:#_x0000_s1134">
              <w:txbxContent>
                <w:p w:rsidR="007C1E48" w:rsidRPr="00733C42" w:rsidRDefault="007C1E48" w:rsidP="00B41F0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Air sampling </w:t>
                  </w:r>
                  <w:proofErr w:type="gramStart"/>
                  <w:r>
                    <w:rPr>
                      <w:sz w:val="16"/>
                    </w:rPr>
                    <w:t>375:424</w:t>
                  </w:r>
                  <w:r w:rsidR="001973D8">
                    <w:rPr>
                      <w:sz w:val="16"/>
                    </w:rPr>
                    <w:t xml:space="preserve">  Sp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3" type="#_x0000_t32" style="position:absolute;margin-left:261.55pt;margin-top:147.7pt;width:15.95pt;height:0;z-index:251759616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208.5pt;margin-top:94.5pt;width:76.8pt;height:105pt;z-index:251687936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372.25pt;margin-top:238.55pt;width:.05pt;height:14.9pt;z-index:251712512" o:connectortype="straight">
            <v:stroke endarrow="block"/>
          </v:shape>
        </w:pict>
      </w:r>
      <w:r>
        <w:rPr>
          <w:noProof/>
        </w:rPr>
        <w:pict>
          <v:shape id="_x0000_s1045" type="#_x0000_t202" style="position:absolute;margin-left:324.5pt;margin-top:253.45pt;width:114.95pt;height:39.05pt;z-index:251679744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proofErr w:type="spellStart"/>
                  <w:proofErr w:type="gramStart"/>
                  <w:r w:rsidRPr="008F184D">
                    <w:rPr>
                      <w:b/>
                      <w:sz w:val="20"/>
                    </w:rPr>
                    <w:t>Env</w:t>
                  </w:r>
                  <w:proofErr w:type="spellEnd"/>
                  <w:r w:rsidRPr="008F184D">
                    <w:rPr>
                      <w:b/>
                      <w:sz w:val="20"/>
                    </w:rPr>
                    <w:t>.</w:t>
                  </w:r>
                  <w:proofErr w:type="gramEnd"/>
                  <w:r w:rsidRPr="008F184D">
                    <w:rPr>
                      <w:b/>
                      <w:sz w:val="20"/>
                    </w:rPr>
                    <w:t xml:space="preserve"> </w:t>
                  </w:r>
                  <w:proofErr w:type="gramStart"/>
                  <w:r w:rsidRPr="008F184D">
                    <w:rPr>
                      <w:b/>
                      <w:sz w:val="20"/>
                    </w:rPr>
                    <w:t>Micro.</w:t>
                  </w:r>
                  <w:proofErr w:type="gramEnd"/>
                  <w:r w:rsidRPr="008F184D">
                    <w:rPr>
                      <w:b/>
                      <w:sz w:val="20"/>
                    </w:rPr>
                    <w:t xml:space="preserve"> Lab 375:312</w:t>
                  </w:r>
                  <w:r w:rsidR="001973D8">
                    <w:rPr>
                      <w:b/>
                      <w:sz w:val="20"/>
                    </w:rPr>
                    <w:t xml:space="preserve"> </w:t>
                  </w:r>
                  <w:proofErr w:type="gramStart"/>
                  <w:r w:rsidR="001973D8">
                    <w:rPr>
                      <w:b/>
                      <w:sz w:val="20"/>
                    </w:rPr>
                    <w:t>Fall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85.3pt;margin-top:199.5pt;width:114.95pt;height:39.05pt;z-index:251673600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Biological Principles 375:201</w:t>
                  </w:r>
                  <w:r w:rsidR="001973D8">
                    <w:rPr>
                      <w:b/>
                      <w:sz w:val="20"/>
                    </w:rPr>
                    <w:t xml:space="preserve"> Fall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32" style="position:absolute;margin-left:209.7pt;margin-top:77.25pt;width:55.75pt;height:27.75pt;z-index:251758592" o:connectortype="straight">
            <v:stroke endarrow="block"/>
          </v:shape>
        </w:pict>
      </w:r>
      <w:r>
        <w:rPr>
          <w:noProof/>
        </w:rPr>
        <w:pict>
          <v:shape id="_x0000_s1086" type="#_x0000_t67" style="position:absolute;margin-left:557.55pt;margin-top:200.45pt;width:12.75pt;height:22.85pt;rotation:-90;z-index:251715584"/>
        </w:pict>
      </w:r>
      <w:r>
        <w:rPr>
          <w:noProof/>
        </w:rPr>
        <w:pict>
          <v:shape id="_x0000_s1084" type="#_x0000_t202" style="position:absolute;margin-left:439.45pt;margin-top:189.5pt;width:113.05pt;height:39.95pt;z-index:251713536;mso-width-relative:margin;mso-height-relative:margin">
            <v:textbox>
              <w:txbxContent>
                <w:p w:rsidR="007C1E48" w:rsidRPr="008F184D" w:rsidRDefault="007C1E48" w:rsidP="000D0141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Physics II 750:194 OR 750:204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8.25pt;margin-top:161.85pt;width:59pt;height:46.65pt;z-index:251662336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 xml:space="preserve">Calc </w:t>
                  </w:r>
                  <w:proofErr w:type="gramStart"/>
                  <w:r w:rsidRPr="008F184D">
                    <w:rPr>
                      <w:sz w:val="20"/>
                    </w:rPr>
                    <w:t>II :</w:t>
                  </w:r>
                  <w:proofErr w:type="gramEnd"/>
                  <w:r w:rsidRPr="008F184D">
                    <w:rPr>
                      <w:sz w:val="20"/>
                    </w:rPr>
                    <w:t xml:space="preserve"> 640:136 or 640:152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0" type="#_x0000_t34" style="position:absolute;margin-left:208.5pt;margin-top:147.7pt;width:163.75pt;height:158.25pt;z-index:251757568" o:connectortype="elbow" adj="7433,-29987,-37000">
            <v:stroke endarrow="block"/>
          </v:shape>
        </w:pict>
      </w:r>
      <w:r>
        <w:rPr>
          <w:noProof/>
        </w:rPr>
        <w:pict>
          <v:shape id="_x0000_s1037" type="#_x0000_t202" style="position:absolute;margin-left:372.25pt;margin-top:20.25pt;width:98.75pt;height:39pt;z-index:251671552;mso-width-relative:margin;mso-height-relative:margin">
            <v:textbox>
              <w:txbxContent>
                <w:p w:rsidR="007C1E48" w:rsidRPr="0063626A" w:rsidRDefault="00176A57" w:rsidP="00C75CD6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Biology </w:t>
                  </w:r>
                  <w:proofErr w:type="gramStart"/>
                  <w:r>
                    <w:rPr>
                      <w:b/>
                      <w:sz w:val="22"/>
                    </w:rPr>
                    <w:t>I  119:115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9" type="#_x0000_t32" style="position:absolute;margin-left:475pt;margin-top:98.25pt;width:77.5pt;height:3.8pt;z-index:251756544" o:connectortype="straight">
            <v:stroke endarrow="block"/>
          </v:shape>
        </w:pict>
      </w:r>
      <w:r>
        <w:rPr>
          <w:noProof/>
        </w:rPr>
        <w:pict>
          <v:shape id="_x0000_s1128" type="#_x0000_t32" style="position:absolute;margin-left:475pt;margin-top:71.2pt;width:77.5pt;height:18.05pt;flip:y;z-index:251755520" o:connectortype="straight">
            <v:stroke endarrow="block"/>
          </v:shape>
        </w:pict>
      </w:r>
      <w:r>
        <w:rPr>
          <w:noProof/>
        </w:rPr>
        <w:pict>
          <v:shape id="_x0000_s1127" type="#_x0000_t202" style="position:absolute;margin-left:552.5pt;margin-top:89.25pt;width:108.2pt;height:34.35pt;z-index:251754496;mso-width-relative:margin;mso-height-relative:margin">
            <v:textbox>
              <w:txbxContent>
                <w:p w:rsidR="007C1E48" w:rsidRPr="008F184D" w:rsidRDefault="007C1E48" w:rsidP="00EA0093">
                  <w:pPr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Princ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Indust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>
                    <w:rPr>
                      <w:sz w:val="20"/>
                    </w:rPr>
                    <w:t xml:space="preserve"> Hygiene 375:434</w:t>
                  </w:r>
                  <w:r w:rsidR="001973D8">
                    <w:rPr>
                      <w:sz w:val="20"/>
                    </w:rPr>
                    <w:t xml:space="preserve">  Fall</w:t>
                  </w:r>
                  <w:r w:rsidR="003F77AD">
                    <w:rPr>
                      <w:sz w:val="20"/>
                    </w:rPr>
                    <w:t xml:space="preserve"> &amp; Sp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margin-left:475pt;margin-top:36.6pt;width:77.5pt;height:41.35pt;flip:y;z-index:251704320" o:connectortype="straight">
            <v:stroke endarrow="block"/>
          </v:shape>
        </w:pict>
      </w:r>
      <w:r>
        <w:rPr>
          <w:noProof/>
        </w:rPr>
        <w:pict>
          <v:shape id="_x0000_s1044" type="#_x0000_t202" style="position:absolute;margin-left:552.5pt;margin-top:9.55pt;width:114.95pt;height:39.05pt;z-index:251678720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Principles of Ecology 704:351</w:t>
                  </w:r>
                  <w:r w:rsidR="001973D8">
                    <w:rPr>
                      <w:b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32" style="position:absolute;margin-left:534.5pt;margin-top:272.25pt;width:38.5pt;height:96pt;flip:x;z-index:251748352" o:connectortype="straight">
            <v:stroke endarrow="block"/>
          </v:shape>
        </w:pict>
      </w:r>
      <w:r>
        <w:rPr>
          <w:noProof/>
        </w:rPr>
        <w:pict>
          <v:shape id="_x0000_s1122" type="#_x0000_t202" style="position:absolute;margin-left:285.3pt;margin-top:418.45pt;width:102.45pt;height:33.8pt;z-index:251749376;mso-width-relative:margin;mso-height-relative:margin">
            <v:textbox>
              <w:txbxContent>
                <w:p w:rsidR="007C1E48" w:rsidRPr="008F184D" w:rsidRDefault="007C1E48" w:rsidP="00EA0093">
                  <w:pPr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Env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gramEnd"/>
                  <w:r>
                    <w:rPr>
                      <w:sz w:val="20"/>
                    </w:rPr>
                    <w:t xml:space="preserve"> Microbiology </w:t>
                  </w:r>
                  <w:proofErr w:type="gramStart"/>
                  <w:r>
                    <w:rPr>
                      <w:sz w:val="20"/>
                    </w:rPr>
                    <w:t>375:411</w:t>
                  </w:r>
                  <w:r w:rsidR="001973D8">
                    <w:rPr>
                      <w:sz w:val="20"/>
                    </w:rPr>
                    <w:t xml:space="preserve">  Sp</w:t>
                  </w:r>
                  <w:proofErr w:type="gramEnd"/>
                </w:p>
                <w:p w:rsidR="007C1E48" w:rsidRPr="008F184D" w:rsidRDefault="007C1E48" w:rsidP="00EA009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154.75pt;margin-top:399.55pt;width:110.7pt;height:35.45pt;z-index:251734016;mso-width-relative:margin;mso-height-relative:margin">
            <v:textbox>
              <w:txbxContent>
                <w:p w:rsidR="007C1E48" w:rsidRPr="0063626A" w:rsidRDefault="007C1E48" w:rsidP="00EA0093">
                  <w:pPr>
                    <w:rPr>
                      <w:sz w:val="20"/>
                      <w:szCs w:val="20"/>
                    </w:rPr>
                  </w:pPr>
                  <w:r w:rsidRPr="0063626A">
                    <w:rPr>
                      <w:sz w:val="20"/>
                      <w:szCs w:val="20"/>
                    </w:rPr>
                    <w:t>General Microbiology 680:390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32" style="position:absolute;margin-left:620.25pt;margin-top:223.75pt;width:0;height:30.5pt;z-index:251747328" o:connectortype="straight">
            <v:stroke endarrow="block"/>
          </v:shape>
        </w:pict>
      </w:r>
      <w:r>
        <w:rPr>
          <w:noProof/>
        </w:rPr>
        <w:pict>
          <v:shape id="_x0000_s1118" type="#_x0000_t32" style="position:absolute;margin-left:209.7pt;margin-top:102.05pt;width:132.3pt;height:266.2pt;z-index:251745280" o:connectortype="straight">
            <v:stroke endarrow="block"/>
          </v:shape>
        </w:pict>
      </w:r>
      <w:r>
        <w:rPr>
          <w:noProof/>
        </w:rPr>
        <w:pict>
          <v:shape id="_x0000_s1116" type="#_x0000_t32" style="position:absolute;margin-left:346.75pt;margin-top:313.5pt;width:0;height:54.75pt;z-index:251743232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margin-left:483.75pt;margin-top:158.95pt;width:2.25pt;height:30.55pt;z-index:251714560" o:connectortype="straight">
            <v:stroke endarrow="block"/>
          </v:shape>
        </w:pict>
      </w:r>
      <w:r>
        <w:rPr>
          <w:noProof/>
        </w:rPr>
        <w:pict>
          <v:shape id="_x0000_s1040" type="#_x0000_t202" style="position:absolute;margin-left:411.3pt;margin-top:123.6pt;width:130.95pt;height:35.35pt;z-index:251674624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Physics I</w:t>
                  </w:r>
                  <w:r w:rsidRPr="008F184D">
                    <w:rPr>
                      <w:b/>
                      <w:sz w:val="20"/>
                    </w:rPr>
                    <w:br/>
                    <w:t>750:193 OR 750:203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246.75pt;margin-top:105pt;width:69.25pt;height:27.35pt;z-index:251741184;mso-width-relative:margin;mso-height-relative:margin">
            <v:textbox style="mso-next-textbox:#_x0000_s1113">
              <w:txbxContent>
                <w:p w:rsidR="007C1E48" w:rsidRPr="00733C42" w:rsidRDefault="007C1E48" w:rsidP="00733C42">
                  <w:pPr>
                    <w:rPr>
                      <w:sz w:val="16"/>
                    </w:rPr>
                  </w:pPr>
                  <w:r w:rsidRPr="00733C42">
                    <w:rPr>
                      <w:sz w:val="16"/>
                    </w:rPr>
                    <w:t xml:space="preserve">Soils and Water </w:t>
                  </w:r>
                  <w:proofErr w:type="gramStart"/>
                  <w:r w:rsidRPr="00733C42">
                    <w:rPr>
                      <w:sz w:val="16"/>
                    </w:rPr>
                    <w:t>375:360</w:t>
                  </w:r>
                  <w:r w:rsidR="001973D8">
                    <w:rPr>
                      <w:sz w:val="16"/>
                    </w:rPr>
                    <w:t xml:space="preserve">  Sp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12" type="#_x0000_t34" style="position:absolute;margin-left:64.2pt;margin-top:36.6pt;width:308.05pt;height:276.9pt;z-index:251740160" o:connectortype="elbow" adj="2384,-8472,-9550">
            <v:stroke endarrow="block"/>
          </v:shape>
        </w:pict>
      </w:r>
      <w:r>
        <w:rPr>
          <w:noProof/>
        </w:rPr>
        <w:pict>
          <v:shape id="_x0000_s1051" type="#_x0000_t32" style="position:absolute;margin-left:93.75pt;margin-top:-12.05pt;width:100pt;height:17.3pt;z-index:251684864" o:connectortype="straight">
            <v:stroke endarrow="block"/>
          </v:shape>
        </w:pict>
      </w:r>
      <w:r>
        <w:rPr>
          <w:noProof/>
        </w:rPr>
        <w:pict>
          <v:shape id="_x0000_s1029" type="#_x0000_t202" style="position:absolute;margin-left:193.75pt;margin-top:-8.25pt;width:99.25pt;height:24.7pt;z-index:251663360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>Statistics I 960:211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165pt;margin-top:102.05pt;width:4.7pt;height:14.1pt;z-index:251686912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85pt;margin-top:-.35pt;width:48.5pt;height:59.6pt;z-index:251683840" o:connectortype="straight">
            <v:stroke endarrow="block"/>
          </v:shape>
        </w:pict>
      </w:r>
      <w:r>
        <w:rPr>
          <w:noProof/>
        </w:rPr>
        <w:pict>
          <v:shape id="_x0000_s1030" type="#_x0000_t202" style="position:absolute;margin-left:122.2pt;margin-top:59.25pt;width:87.5pt;height:42.8pt;z-index:251664384;mso-width-relative:margin;mso-height-relative:margin">
            <v:textbox>
              <w:txbxContent>
                <w:p w:rsidR="007C1E48" w:rsidRPr="00D07D3D" w:rsidRDefault="007C1E48" w:rsidP="00C75CD6">
                  <w:pPr>
                    <w:rPr>
                      <w:b/>
                      <w:sz w:val="22"/>
                    </w:rPr>
                  </w:pPr>
                  <w:r w:rsidRPr="00D07D3D">
                    <w:rPr>
                      <w:b/>
                      <w:sz w:val="22"/>
                    </w:rPr>
                    <w:t xml:space="preserve">Gen </w:t>
                  </w:r>
                  <w:proofErr w:type="spellStart"/>
                  <w:r w:rsidRPr="00D07D3D">
                    <w:rPr>
                      <w:b/>
                      <w:sz w:val="22"/>
                    </w:rPr>
                    <w:t>Chem</w:t>
                  </w:r>
                  <w:proofErr w:type="spellEnd"/>
                  <w:r w:rsidRPr="00D07D3D">
                    <w:rPr>
                      <w:b/>
                      <w:sz w:val="22"/>
                    </w:rPr>
                    <w:t xml:space="preserve"> </w:t>
                  </w:r>
                  <w:proofErr w:type="gramStart"/>
                  <w:r w:rsidRPr="00D07D3D">
                    <w:rPr>
                      <w:b/>
                      <w:sz w:val="22"/>
                    </w:rPr>
                    <w:t>I  160:161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6" type="#_x0000_t13" style="position:absolute;margin-left:209.7pt;margin-top:59.25pt;width:55.75pt;height:12.45pt;z-index:251724800"/>
        </w:pict>
      </w:r>
      <w:r>
        <w:rPr>
          <w:noProof/>
        </w:rPr>
        <w:pict>
          <v:shape id="_x0000_s1077" type="#_x0000_t202" style="position:absolute;margin-left:265.45pt;margin-top:36.6pt;width:92pt;height:34.6pt;z-index:251707392;mso-width-relative:margin;mso-height-relative:margin">
            <v:textbox>
              <w:txbxContent>
                <w:p w:rsidR="007C1E48" w:rsidRPr="008F184D" w:rsidRDefault="007C1E48" w:rsidP="009343DA">
                  <w:pPr>
                    <w:rPr>
                      <w:b/>
                      <w:sz w:val="20"/>
                    </w:rPr>
                  </w:pPr>
                  <w:proofErr w:type="gramStart"/>
                  <w:r w:rsidRPr="008F184D">
                    <w:rPr>
                      <w:b/>
                      <w:sz w:val="20"/>
                    </w:rPr>
                    <w:t>Intro to Exp.</w:t>
                  </w:r>
                  <w:proofErr w:type="gramEnd"/>
                  <w:r w:rsidRPr="008F184D">
                    <w:rPr>
                      <w:b/>
                      <w:sz w:val="20"/>
                    </w:rPr>
                    <w:t xml:space="preserve">  160:171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32" style="position:absolute;margin-left:93.75pt;margin-top:-.35pt;width:317pt;height:148.05pt;z-index:251739136" o:connectortype="straight">
            <v:stroke endarrow="block"/>
          </v:shape>
        </w:pict>
      </w:r>
      <w:r>
        <w:rPr>
          <w:noProof/>
        </w:rPr>
        <w:pict>
          <v:shape id="_x0000_s1033" type="#_x0000_t202" style="position:absolute;margin-left:174.75pt;margin-top:229.45pt;width:85.25pt;height:42.8pt;z-index:251667456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 xml:space="preserve">Organic </w:t>
                  </w:r>
                  <w:proofErr w:type="spellStart"/>
                  <w:r w:rsidRPr="008F184D">
                    <w:rPr>
                      <w:sz w:val="20"/>
                    </w:rPr>
                    <w:t>Chem</w:t>
                  </w:r>
                  <w:proofErr w:type="spellEnd"/>
                  <w:r w:rsidRPr="008F184D">
                    <w:rPr>
                      <w:sz w:val="20"/>
                    </w:rPr>
                    <w:t xml:space="preserve"> </w:t>
                  </w:r>
                  <w:proofErr w:type="gramStart"/>
                  <w:r w:rsidRPr="008F184D">
                    <w:rPr>
                      <w:sz w:val="20"/>
                    </w:rPr>
                    <w:t>II  160:308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10" type="#_x0000_t32" style="position:absolute;margin-left:183.75pt;margin-top:272.25pt;width:0;height:127.45pt;z-index:251738112" o:connectortype="straight">
            <v:stroke endarrow="block"/>
          </v:shape>
        </w:pict>
      </w:r>
      <w:r>
        <w:rPr>
          <w:noProof/>
        </w:rPr>
        <w:pict>
          <v:shape id="_x0000_s1109" type="#_x0000_t32" style="position:absolute;margin-left:183.75pt;margin-top:272.25pt;width:10pt;height:89.15pt;z-index:251737088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margin-left:214.5pt;margin-top:272.25pt;width:12pt;height:53.95pt;z-index:251723776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margin-left:52.2pt;margin-top:318.75pt;width:141.55pt;height:54pt;z-index:251735040" o:connectortype="straight">
            <v:stroke dashstyle="dash" endarrow="block"/>
          </v:shape>
        </w:pict>
      </w:r>
      <w:r>
        <w:rPr>
          <w:noProof/>
        </w:rPr>
        <w:pict>
          <v:shape id="_x0000_s1035" type="#_x0000_t202" style="position:absolute;margin-left:-26.75pt;margin-top:361.4pt;width:120.5pt;height:38.3pt;z-index:251669504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b/>
                      <w:sz w:val="20"/>
                    </w:rPr>
                  </w:pPr>
                  <w:r w:rsidRPr="008F184D">
                    <w:rPr>
                      <w:b/>
                      <w:sz w:val="20"/>
                    </w:rPr>
                    <w:t xml:space="preserve">Chemical Principles </w:t>
                  </w:r>
                  <w:proofErr w:type="gramStart"/>
                  <w:r w:rsidRPr="008F184D">
                    <w:rPr>
                      <w:b/>
                      <w:sz w:val="20"/>
                    </w:rPr>
                    <w:t>375:202</w:t>
                  </w:r>
                  <w:r>
                    <w:rPr>
                      <w:b/>
                      <w:sz w:val="20"/>
                    </w:rPr>
                    <w:t xml:space="preserve">  Fall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8" type="#_x0000_t32" style="position:absolute;margin-left:52.2pt;margin-top:326.2pt;width:117.5pt;height:73.5pt;z-index:251736064" o:connectortype="straight">
            <v:stroke dashstyle="dash" endarrow="block"/>
          </v:shape>
        </w:pict>
      </w:r>
      <w:r>
        <w:rPr>
          <w:noProof/>
        </w:rPr>
        <w:pict>
          <v:shape id="_x0000_s1094" type="#_x0000_t32" style="position:absolute;margin-left:52.2pt;margin-top:313.5pt;width:151.8pt;height:23.2pt;z-index:251722752" o:connectortype="straight">
            <v:stroke dashstyle="dash" endarrow="block"/>
          </v:shape>
        </w:pict>
      </w:r>
      <w:r>
        <w:rPr>
          <w:noProof/>
        </w:rPr>
        <w:pict>
          <v:shape id="_x0000_s1104" type="#_x0000_t32" style="position:absolute;margin-left:-24.75pt;margin-top:147.7pt;width:1.5pt;height:14.15pt;flip:x;z-index:251731968" o:connectortype="straight">
            <v:stroke endarrow="block"/>
          </v:shape>
        </w:pict>
      </w:r>
      <w:r>
        <w:rPr>
          <w:noProof/>
        </w:rPr>
        <w:pict>
          <v:shape id="_x0000_s1102" type="#_x0000_t32" style="position:absolute;margin-left:-10.75pt;margin-top:55.45pt;width:13.75pt;height:15.75pt;flip:x;z-index:251729920" o:connectortype="straight">
            <v:stroke endarrow="block"/>
          </v:shape>
        </w:pict>
      </w:r>
      <w:r>
        <w:rPr>
          <w:noProof/>
        </w:rPr>
        <w:pict>
          <v:shape id="_x0000_s1027" type="#_x0000_t202" style="position:absolute;margin-left:-18.75pt;margin-top:20.25pt;width:82.95pt;height:35.2pt;z-index:251661312;mso-width-relative:margin;mso-height-relative:margin">
            <v:textbox>
              <w:txbxContent>
                <w:p w:rsidR="007C1E48" w:rsidRPr="0063626A" w:rsidRDefault="007C1E48" w:rsidP="00C75CD6">
                  <w:pPr>
                    <w:rPr>
                      <w:b/>
                      <w:sz w:val="20"/>
                    </w:rPr>
                  </w:pPr>
                  <w:r w:rsidRPr="0063626A">
                    <w:rPr>
                      <w:b/>
                      <w:sz w:val="20"/>
                    </w:rPr>
                    <w:t xml:space="preserve">Calc </w:t>
                  </w:r>
                  <w:proofErr w:type="gramStart"/>
                  <w:r w:rsidRPr="0063626A">
                    <w:rPr>
                      <w:b/>
                      <w:sz w:val="20"/>
                    </w:rPr>
                    <w:t>I :</w:t>
                  </w:r>
                  <w:proofErr w:type="gramEnd"/>
                  <w:r w:rsidRPr="0063626A">
                    <w:rPr>
                      <w:b/>
                      <w:sz w:val="20"/>
                    </w:rPr>
                    <w:t xml:space="preserve"> 640:135 or 640:151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37.5pt;margin-top:-.35pt;width:6pt;height:20.6pt;flip:x;z-index:251680768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margin-left:93.75pt;margin-top:-8.25pt;width:170.5pt;height:56.85pt;z-index:251711488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60pt;margin-top:399.7pt;width:0;height:29.95pt;z-index:251695104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52.2pt;margin-top:158.95pt;width:68.05pt;height:147pt;flip:x;z-index:251699200" o:connectortype="straight">
            <v:stroke dashstyle="dash" endarrow="block"/>
          </v:shape>
        </w:pict>
      </w:r>
      <w:r>
        <w:rPr>
          <w:noProof/>
        </w:rPr>
        <w:pict>
          <v:shape id="_x0000_s1092" type="#_x0000_t32" style="position:absolute;margin-left:75.45pt;margin-top:158.95pt;width:45.55pt;height:202.45pt;flip:x;z-index:251720704" o:connectortype="straight">
            <v:stroke endarrow="block"/>
          </v:shape>
        </w:pict>
      </w:r>
      <w:r>
        <w:rPr>
          <w:noProof/>
        </w:rPr>
        <w:pict>
          <v:shape id="_x0000_s1034" type="#_x0000_t202" style="position:absolute;margin-left:-50.3pt;margin-top:285.7pt;width:102.5pt;height:63.05pt;z-index:251668480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 xml:space="preserve">Elementary Organic </w:t>
                  </w:r>
                  <w:proofErr w:type="spellStart"/>
                  <w:r w:rsidRPr="008F184D">
                    <w:rPr>
                      <w:sz w:val="20"/>
                    </w:rPr>
                    <w:t>Chem</w:t>
                  </w:r>
                  <w:proofErr w:type="spellEnd"/>
                  <w:r w:rsidRPr="008F184D">
                    <w:rPr>
                      <w:sz w:val="20"/>
                    </w:rPr>
                    <w:t xml:space="preserve"> 160:209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67" style="position:absolute;margin-left:17.5pt;margin-top:208.5pt;width:12.75pt;height:26.15pt;z-index:251718656"/>
        </w:pict>
      </w:r>
      <w:r>
        <w:rPr>
          <w:noProof/>
        </w:rPr>
        <w:pict>
          <v:shape id="_x0000_s1089" type="#_x0000_t202" style="position:absolute;margin-left:-46.55pt;margin-top:234.65pt;width:98.75pt;height:42.8pt;z-index:251717632;mso-width-relative:margin;mso-height-relative:margin">
            <v:textbox>
              <w:txbxContent>
                <w:p w:rsidR="007C1E48" w:rsidRPr="008F184D" w:rsidRDefault="007C1E48" w:rsidP="000D0141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 xml:space="preserve">Water </w:t>
                  </w:r>
                  <w:proofErr w:type="spellStart"/>
                  <w:r w:rsidRPr="008F184D">
                    <w:rPr>
                      <w:sz w:val="20"/>
                    </w:rPr>
                    <w:t>Chem</w:t>
                  </w:r>
                  <w:proofErr w:type="spellEnd"/>
                  <w:r w:rsidRPr="008F184D">
                    <w:rPr>
                      <w:sz w:val="20"/>
                    </w:rPr>
                    <w:t xml:space="preserve"> 375:444</w:t>
                  </w: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Fall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21pt;margin-top:175.45pt;width:98.75pt;height:42.8pt;z-index:251666432;mso-width-relative:margin;mso-height-relative:margin">
            <v:textbox>
              <w:txbxContent>
                <w:p w:rsidR="007C1E48" w:rsidRPr="008F184D" w:rsidRDefault="007C1E48" w:rsidP="00C75CD6">
                  <w:pPr>
                    <w:rPr>
                      <w:sz w:val="20"/>
                    </w:rPr>
                  </w:pPr>
                  <w:r w:rsidRPr="008F184D">
                    <w:rPr>
                      <w:sz w:val="20"/>
                    </w:rPr>
                    <w:t xml:space="preserve">Organic </w:t>
                  </w:r>
                  <w:proofErr w:type="spellStart"/>
                  <w:r w:rsidRPr="008F184D">
                    <w:rPr>
                      <w:sz w:val="20"/>
                    </w:rPr>
                    <w:t>Chem</w:t>
                  </w:r>
                  <w:proofErr w:type="spellEnd"/>
                  <w:r w:rsidRPr="008F184D">
                    <w:rPr>
                      <w:sz w:val="20"/>
                    </w:rPr>
                    <w:t xml:space="preserve"> </w:t>
                  </w:r>
                  <w:proofErr w:type="gramStart"/>
                  <w:r w:rsidRPr="008F184D">
                    <w:rPr>
                      <w:sz w:val="20"/>
                    </w:rPr>
                    <w:t>I  160:307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09.75pt;margin-top:116.15pt;width:98.75pt;height:42.8pt;z-index:251665408;mso-width-relative:margin;mso-height-relative:margin">
            <v:textbox>
              <w:txbxContent>
                <w:p w:rsidR="007C1E48" w:rsidRPr="00D07D3D" w:rsidRDefault="007C1E48" w:rsidP="00C75CD6">
                  <w:pPr>
                    <w:rPr>
                      <w:b/>
                      <w:sz w:val="22"/>
                    </w:rPr>
                  </w:pPr>
                  <w:r w:rsidRPr="00D07D3D">
                    <w:rPr>
                      <w:b/>
                      <w:sz w:val="22"/>
                    </w:rPr>
                    <w:t xml:space="preserve">Gen </w:t>
                  </w:r>
                  <w:proofErr w:type="spellStart"/>
                  <w:r w:rsidRPr="00D07D3D">
                    <w:rPr>
                      <w:b/>
                      <w:sz w:val="22"/>
                    </w:rPr>
                    <w:t>Chem</w:t>
                  </w:r>
                  <w:proofErr w:type="spellEnd"/>
                  <w:r w:rsidRPr="00D07D3D">
                    <w:rPr>
                      <w:b/>
                      <w:sz w:val="22"/>
                    </w:rPr>
                    <w:t xml:space="preserve"> </w:t>
                  </w:r>
                  <w:proofErr w:type="gramStart"/>
                  <w:r w:rsidRPr="00D07D3D">
                    <w:rPr>
                      <w:b/>
                      <w:sz w:val="22"/>
                    </w:rPr>
                    <w:t>II  160:162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63" type="#_x0000_t32" style="position:absolute;margin-left:206.25pt;margin-top:218.25pt;width:2.25pt;height:11.2pt;z-index:25169305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183.75pt;margin-top:158.95pt;width:.75pt;height:16.5pt;z-index:251692032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411.3pt;margin-top:59.25pt;width:0;height:11.95pt;z-index:251689984" o:connectortype="straight">
            <v:stroke endarrow="block"/>
          </v:shape>
        </w:pict>
      </w:r>
      <w:r>
        <w:rPr>
          <w:noProof/>
        </w:rPr>
        <w:pict>
          <v:shape id="_x0000_s1038" type="#_x0000_t202" style="position:absolute;margin-left:376.25pt;margin-top:71.2pt;width:98.75pt;height:42.8pt;z-index:251672576;mso-width-relative:margin;mso-height-relative:margin">
            <v:textbox>
              <w:txbxContent>
                <w:p w:rsidR="007C1E48" w:rsidRPr="0063626A" w:rsidRDefault="00176A57" w:rsidP="00C75CD6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Biology II 119:116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129pt;margin-top:-42.15pt;width:543.75pt;height:30.1pt;z-index:251727872;mso-width-relative:margin;mso-height-relative:margin" stroked="f">
            <v:textbox>
              <w:txbxContent>
                <w:p w:rsidR="007C1E48" w:rsidRPr="00512CD9" w:rsidRDefault="007C1E48" w:rsidP="00512CD9">
                  <w:pPr>
                    <w:rPr>
                      <w:b/>
                      <w:sz w:val="36"/>
                    </w:rPr>
                  </w:pPr>
                  <w:r w:rsidRPr="00512CD9">
                    <w:rPr>
                      <w:b/>
                      <w:sz w:val="36"/>
                    </w:rPr>
                    <w:t xml:space="preserve">Prerequisite Map for </w:t>
                  </w:r>
                  <w:r>
                    <w:rPr>
                      <w:b/>
                      <w:sz w:val="36"/>
                    </w:rPr>
                    <w:t>All</w:t>
                  </w:r>
                  <w:r w:rsidRPr="00512CD9">
                    <w:rPr>
                      <w:b/>
                      <w:sz w:val="36"/>
                    </w:rPr>
                    <w:t xml:space="preserve"> Environmental Science Courses</w:t>
                  </w:r>
                </w:p>
              </w:txbxContent>
            </v:textbox>
          </v:shape>
        </w:pict>
      </w:r>
    </w:p>
    <w:sectPr w:rsidR="006D7320" w:rsidSect="00C75C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75CD6"/>
    <w:rsid w:val="00082F7F"/>
    <w:rsid w:val="000D0141"/>
    <w:rsid w:val="00105EEE"/>
    <w:rsid w:val="00176A57"/>
    <w:rsid w:val="001973D8"/>
    <w:rsid w:val="001D48FA"/>
    <w:rsid w:val="00203D06"/>
    <w:rsid w:val="00251F44"/>
    <w:rsid w:val="002A5E33"/>
    <w:rsid w:val="002E6288"/>
    <w:rsid w:val="00397C39"/>
    <w:rsid w:val="003D2B49"/>
    <w:rsid w:val="003F77AD"/>
    <w:rsid w:val="004473FC"/>
    <w:rsid w:val="00512CD9"/>
    <w:rsid w:val="00516464"/>
    <w:rsid w:val="005F1AE8"/>
    <w:rsid w:val="005F7305"/>
    <w:rsid w:val="00603210"/>
    <w:rsid w:val="0063626A"/>
    <w:rsid w:val="006D7320"/>
    <w:rsid w:val="006F0A25"/>
    <w:rsid w:val="00733C42"/>
    <w:rsid w:val="007A01D8"/>
    <w:rsid w:val="007C1592"/>
    <w:rsid w:val="007C1E48"/>
    <w:rsid w:val="007C62F5"/>
    <w:rsid w:val="008F184D"/>
    <w:rsid w:val="008F357A"/>
    <w:rsid w:val="009343DA"/>
    <w:rsid w:val="00AD2D9F"/>
    <w:rsid w:val="00AE4487"/>
    <w:rsid w:val="00B41F09"/>
    <w:rsid w:val="00BC4BEA"/>
    <w:rsid w:val="00C75CD6"/>
    <w:rsid w:val="00CC2662"/>
    <w:rsid w:val="00CD17C1"/>
    <w:rsid w:val="00D07D3D"/>
    <w:rsid w:val="00D46CCD"/>
    <w:rsid w:val="00E16FC2"/>
    <w:rsid w:val="00E61FB4"/>
    <w:rsid w:val="00EA0093"/>
    <w:rsid w:val="00EC786A"/>
    <w:rsid w:val="00ED7620"/>
    <w:rsid w:val="00F2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50" type="connector" idref="#_x0000_s1091"/>
        <o:r id="V:Rule51" type="connector" idref="#_x0000_s1112"/>
        <o:r id="V:Rule52" type="connector" idref="#_x0000_s1111"/>
        <o:r id="V:Rule53" type="connector" idref="#_x0000_s1108"/>
        <o:r id="V:Rule54" type="connector" idref="#_x0000_s1071"/>
        <o:r id="V:Rule55" type="connector" idref="#_x0000_s1129"/>
        <o:r id="V:Rule56" type="connector" idref="#_x0000_s1061"/>
        <o:r id="V:Rule57" type="connector" idref="#_x0000_s1069"/>
        <o:r id="V:Rule58" type="connector" idref="#_x0000_s1102"/>
        <o:r id="V:Rule59" type="connector" idref="#_x0000_s1140"/>
        <o:r id="V:Rule60" type="connector" idref="#_x0000_s1050"/>
        <o:r id="V:Rule61" type="connector" idref="#_x0000_s1118"/>
        <o:r id="V:Rule62" type="connector" idref="#_x0000_s1051"/>
        <o:r id="V:Rule63" type="connector" idref="#_x0000_s1074"/>
        <o:r id="V:Rule64" type="connector" idref="#_x0000_s1097"/>
        <o:r id="V:Rule65" type="connector" idref="#_x0000_s1095"/>
        <o:r id="V:Rule66" type="connector" idref="#_x0000_s1104"/>
        <o:r id="V:Rule67" type="connector" idref="#_x0000_s1083"/>
        <o:r id="V:Rule68" type="connector" idref="#_x0000_s1092"/>
        <o:r id="V:Rule69" type="connector" idref="#_x0000_s1067"/>
        <o:r id="V:Rule70" type="connector" idref="#_x0000_s1109"/>
        <o:r id="V:Rule71" type="connector" idref="#_x0000_s1048"/>
        <o:r id="V:Rule72" type="connector" idref="#_x0000_s1132"/>
        <o:r id="V:Rule73" type="connector" idref="#_x0000_s1060"/>
        <o:r id="V:Rule74" type="connector" idref="#_x0000_s1110"/>
        <o:r id="V:Rule75" type="connector" idref="#_x0000_s1135"/>
        <o:r id="V:Rule76" type="connector" idref="#_x0000_s1137"/>
        <o:r id="V:Rule77" type="connector" idref="#_x0000_s1081"/>
        <o:r id="V:Rule78" type="connector" idref="#_x0000_s1121"/>
        <o:r id="V:Rule79" type="connector" idref="#_x0000_s1065"/>
        <o:r id="V:Rule80" type="connector" idref="#_x0000_s1145"/>
        <o:r id="V:Rule81" type="connector" idref="#_x0000_s1130"/>
        <o:r id="V:Rule82" type="connector" idref="#_x0000_s1063"/>
        <o:r id="V:Rule83" type="connector" idref="#_x0000_s1056"/>
        <o:r id="V:Rule84" type="connector" idref="#_x0000_s1123"/>
        <o:r id="V:Rule85" type="connector" idref="#_x0000_s1128"/>
        <o:r id="V:Rule86" type="connector" idref="#_x0000_s1055"/>
        <o:r id="V:Rule87" type="connector" idref="#_x0000_s1120"/>
        <o:r id="V:Rule88" type="connector" idref="#_x0000_s1062"/>
        <o:r id="V:Rule89" type="connector" idref="#_x0000_s1085"/>
        <o:r id="V:Rule90" type="connector" idref="#_x0000_s1142"/>
        <o:r id="V:Rule91" type="connector" idref="#_x0000_s1116"/>
        <o:r id="V:Rule92" type="connector" idref="#_x0000_s1107"/>
        <o:r id="V:Rule93" type="connector" idref="#_x0000_s1138"/>
        <o:r id="V:Rule94" type="connector" idref="#_x0000_s1046"/>
        <o:r id="V:Rule95" type="connector" idref="#_x0000_s1094"/>
        <o:r id="V:Rule96" type="connector" idref="#_x0000_s1047"/>
        <o:r id="V:Rule97" type="connector" idref="#_x0000_s1133"/>
        <o:r id="V:Rule98" type="connector" idref="#_x0000_s11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Rodenburg</dc:creator>
  <cp:keywords/>
  <dc:description/>
  <cp:lastModifiedBy>rodenburg</cp:lastModifiedBy>
  <cp:revision>19</cp:revision>
  <cp:lastPrinted>2015-07-09T20:05:00Z</cp:lastPrinted>
  <dcterms:created xsi:type="dcterms:W3CDTF">2012-04-11T17:35:00Z</dcterms:created>
  <dcterms:modified xsi:type="dcterms:W3CDTF">2015-07-09T20:06:00Z</dcterms:modified>
</cp:coreProperties>
</file>